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7092" w14:textId="77777777" w:rsidR="00197BA4" w:rsidRPr="00E6730F" w:rsidRDefault="00197BA4" w:rsidP="00197B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730F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Ветлужского муниципального </w:t>
      </w:r>
      <w:r w:rsidR="00286157">
        <w:rPr>
          <w:rFonts w:ascii="Times New Roman" w:hAnsi="Times New Roman" w:cs="Times New Roman"/>
          <w:sz w:val="24"/>
          <w:szCs w:val="24"/>
        </w:rPr>
        <w:t>округа</w:t>
      </w:r>
      <w:r w:rsidRPr="00E6730F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</w:p>
    <w:p w14:paraId="5994432A" w14:textId="77777777" w:rsidR="006735F0" w:rsidRDefault="006735F0" w:rsidP="00197B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E18FF4" w14:textId="77777777" w:rsidR="005E5EE1" w:rsidRDefault="00CC4910" w:rsidP="00197B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E1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14:paraId="135C5A7C" w14:textId="77777777" w:rsidR="009E5805" w:rsidRDefault="00CC4910" w:rsidP="00197B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E1">
        <w:rPr>
          <w:rFonts w:ascii="Times New Roman" w:hAnsi="Times New Roman" w:cs="Times New Roman"/>
          <w:b/>
          <w:sz w:val="24"/>
          <w:szCs w:val="24"/>
        </w:rPr>
        <w:t xml:space="preserve">о проведенном контрольном мероприятии, </w:t>
      </w:r>
    </w:p>
    <w:p w14:paraId="252235D3" w14:textId="2B8274FD" w:rsidR="006735F0" w:rsidRPr="005E5EE1" w:rsidRDefault="00CC4910" w:rsidP="006256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EE1">
        <w:rPr>
          <w:rFonts w:ascii="Times New Roman" w:hAnsi="Times New Roman" w:cs="Times New Roman"/>
          <w:b/>
          <w:sz w:val="24"/>
          <w:szCs w:val="24"/>
        </w:rPr>
        <w:t>выявленных нарушениях</w:t>
      </w:r>
    </w:p>
    <w:p w14:paraId="2C779EE5" w14:textId="77777777" w:rsidR="00197BA4" w:rsidRPr="006735F0" w:rsidRDefault="00197BA4" w:rsidP="003910B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954"/>
      </w:tblGrid>
      <w:tr w:rsidR="00197BA4" w:rsidRPr="006735F0" w14:paraId="75751313" w14:textId="77777777" w:rsidTr="00E66E04">
        <w:tc>
          <w:tcPr>
            <w:tcW w:w="3510" w:type="dxa"/>
          </w:tcPr>
          <w:p w14:paraId="0417765C" w14:textId="77777777" w:rsidR="00197BA4" w:rsidRPr="00AC2FE2" w:rsidRDefault="00CC4910" w:rsidP="0039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FE2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5954" w:type="dxa"/>
          </w:tcPr>
          <w:p w14:paraId="5D33ED15" w14:textId="241CD534" w:rsidR="009B2204" w:rsidRPr="009B2204" w:rsidRDefault="009B2204" w:rsidP="009B220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2204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Pr="009B22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220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 администрации Ветлужского муниципального округа Нижегородской области</w:t>
            </w:r>
          </w:p>
          <w:p w14:paraId="13245F9F" w14:textId="2D241B31" w:rsidR="004F280D" w:rsidRPr="004C12B8" w:rsidRDefault="004F280D" w:rsidP="004F280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97BA4" w:rsidRPr="006735F0" w14:paraId="62EA0EB7" w14:textId="77777777" w:rsidTr="00E66E04">
        <w:tc>
          <w:tcPr>
            <w:tcW w:w="3510" w:type="dxa"/>
          </w:tcPr>
          <w:p w14:paraId="2769C893" w14:textId="77777777" w:rsidR="00197BA4" w:rsidRPr="00AC2FE2" w:rsidRDefault="00CC4910" w:rsidP="0039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FE2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5954" w:type="dxa"/>
          </w:tcPr>
          <w:p w14:paraId="20406EDE" w14:textId="77777777" w:rsidR="00197BA4" w:rsidRPr="007D42E6" w:rsidRDefault="007D42E6" w:rsidP="00DB2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2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соблюдения требований законодательства о контрактной системе</w:t>
            </w:r>
          </w:p>
        </w:tc>
      </w:tr>
      <w:tr w:rsidR="00197BA4" w:rsidRPr="006735F0" w14:paraId="3A5098EF" w14:textId="77777777" w:rsidTr="00E66E04">
        <w:tc>
          <w:tcPr>
            <w:tcW w:w="3510" w:type="dxa"/>
          </w:tcPr>
          <w:p w14:paraId="48437B0A" w14:textId="77777777" w:rsidR="00197BA4" w:rsidRPr="00AC2FE2" w:rsidRDefault="00CC4910" w:rsidP="0039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FE2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5954" w:type="dxa"/>
          </w:tcPr>
          <w:p w14:paraId="5FD41270" w14:textId="77777777" w:rsidR="00E94EF2" w:rsidRPr="00054B99" w:rsidRDefault="00E94EF2" w:rsidP="00E94E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контрольной деятельности финансового управления администрации Ветлужского муниципального округа Нижегородской области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утвержденным приказом финансового управления администрации Ветлужского муниципального округа Нижегородской области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5D42A6D" w14:textId="77777777" w:rsidR="00E94EF2" w:rsidRPr="00581145" w:rsidRDefault="00E94EF2" w:rsidP="00E94EF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76C8C57" w14:textId="774ED76D" w:rsidR="006834EE" w:rsidRPr="00054B99" w:rsidRDefault="00E94EF2" w:rsidP="00E94E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финансового управления администрации Ветлужского муниципального округа Нижегородской </w:t>
            </w:r>
            <w:r w:rsidRPr="00F66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  <w:r w:rsidRPr="00E9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E94E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81D41" w:rsidRPr="00481D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9B22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481D41" w:rsidRPr="00481D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 w:rsidR="009B22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481D41" w:rsidRPr="00481D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.2026 г. №2</w:t>
            </w:r>
            <w:r w:rsidR="009B22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="00481D41" w:rsidRPr="0048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6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4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 контрольного мероприятия</w:t>
            </w:r>
          </w:p>
        </w:tc>
      </w:tr>
      <w:tr w:rsidR="00197BA4" w:rsidRPr="006735F0" w14:paraId="41970D1B" w14:textId="77777777" w:rsidTr="00E66E04">
        <w:tc>
          <w:tcPr>
            <w:tcW w:w="3510" w:type="dxa"/>
          </w:tcPr>
          <w:p w14:paraId="4107CC8F" w14:textId="77777777" w:rsidR="00197BA4" w:rsidRPr="00AC2FE2" w:rsidRDefault="00CC4910" w:rsidP="0039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FE2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контрольного мероприятия</w:t>
            </w:r>
          </w:p>
        </w:tc>
        <w:tc>
          <w:tcPr>
            <w:tcW w:w="5954" w:type="dxa"/>
          </w:tcPr>
          <w:p w14:paraId="6B62C3A4" w14:textId="3B025F4A" w:rsidR="003B00EE" w:rsidRPr="003B00EE" w:rsidRDefault="003B00EE" w:rsidP="003B00E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="00B21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 w:rsidRP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</w:t>
            </w:r>
            <w:r w:rsidR="00B21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</w:t>
            </w:r>
            <w:r w:rsidRP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2026 г. по 2</w:t>
            </w:r>
            <w:r w:rsidR="00B21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июня 2026 г.</w:t>
            </w:r>
          </w:p>
          <w:p w14:paraId="130F009C" w14:textId="77777777" w:rsidR="00197BA4" w:rsidRPr="00D20A09" w:rsidRDefault="00197BA4" w:rsidP="003B0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A4" w:rsidRPr="006735F0" w14:paraId="2E77F709" w14:textId="77777777" w:rsidTr="00E66E04">
        <w:tc>
          <w:tcPr>
            <w:tcW w:w="3510" w:type="dxa"/>
          </w:tcPr>
          <w:p w14:paraId="5ADE93A2" w14:textId="77777777" w:rsidR="00197BA4" w:rsidRPr="00AC2FE2" w:rsidRDefault="00CC4910" w:rsidP="00D06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FE2"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5954" w:type="dxa"/>
          </w:tcPr>
          <w:p w14:paraId="27D28AFD" w14:textId="0657EF68" w:rsidR="00187C14" w:rsidRPr="00411537" w:rsidRDefault="00187C14" w:rsidP="00187C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1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01 января 2025 г</w:t>
            </w:r>
            <w:r w:rsid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11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</w:t>
            </w:r>
            <w:r w:rsidR="00B21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 w:rsid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411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21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</w:t>
            </w:r>
            <w:r w:rsid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11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2026 г</w:t>
            </w:r>
            <w:r w:rsidR="003B00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532ADD48" w14:textId="77777777" w:rsidR="00197BA4" w:rsidRPr="00411537" w:rsidRDefault="00197BA4" w:rsidP="003555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A4" w:rsidRPr="000313C4" w14:paraId="5F2D23F1" w14:textId="77777777" w:rsidTr="00E66E04">
        <w:tc>
          <w:tcPr>
            <w:tcW w:w="3510" w:type="dxa"/>
          </w:tcPr>
          <w:p w14:paraId="4B4CF2FB" w14:textId="77777777" w:rsidR="00197BA4" w:rsidRPr="000313C4" w:rsidRDefault="006B63EA" w:rsidP="003910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3C4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  <w:tc>
          <w:tcPr>
            <w:tcW w:w="5954" w:type="dxa"/>
          </w:tcPr>
          <w:p w14:paraId="776B3D21" w14:textId="56299AC1" w:rsidR="00B21C49" w:rsidRPr="00027FC7" w:rsidRDefault="00B21C49" w:rsidP="00B21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>Нарушение положений статьи 19 Закона №44-ФЗ – Учреждением произведены расходы, не предусмотренные актами нормирования, а также произведены расходы, превышающие утвержденные нормативные затраты</w:t>
            </w: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1506CF" w14:textId="7F9FFAE5" w:rsidR="00B21C49" w:rsidRPr="00027FC7" w:rsidRDefault="00B21C49" w:rsidP="00B21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>Нарушение части 4 статьи 93 Закона №44-ФЗ – при осуществлении отдельных закупок у единственного поставщика (подрядчика, исполнителя) на основании части 4 статьи 93 Закона №44-ФЗ определение цены контракта (договора) по правилам статьи 22 Закона № 44-ФЗ Учреждением не осуществлялось (6 случаев);</w:t>
            </w:r>
          </w:p>
          <w:p w14:paraId="09B31BBA" w14:textId="52B2DDFE" w:rsidR="00B21C49" w:rsidRPr="00027FC7" w:rsidRDefault="00B21C49" w:rsidP="00B21C49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требований </w:t>
            </w:r>
            <w:hyperlink r:id="rId7" w:history="1">
              <w:r w:rsidRPr="00027FC7">
                <w:rPr>
                  <w:rFonts w:ascii="Times New Roman" w:hAnsi="Times New Roman" w:cs="Times New Roman"/>
                  <w:sz w:val="24"/>
                  <w:szCs w:val="24"/>
                </w:rPr>
                <w:t>части 2 статьи 34</w:t>
              </w:r>
            </w:hyperlink>
            <w:r w:rsidRPr="00027FC7">
              <w:rPr>
                <w:rFonts w:ascii="Times New Roman" w:hAnsi="Times New Roman" w:cs="Times New Roman"/>
                <w:sz w:val="24"/>
                <w:szCs w:val="24"/>
              </w:rPr>
              <w:t>, части 1 статьи 95 Закона №44-ФЗ – при исполнении контрактов изменены его существенные условия (3 случая);</w:t>
            </w:r>
          </w:p>
          <w:p w14:paraId="373B70F5" w14:textId="799441EE" w:rsidR="00B21C49" w:rsidRPr="00027FC7" w:rsidRDefault="00B21C49" w:rsidP="00B21C49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Нарушение части 13.1 статьи 34 Закона №44-ФЗ, статьи 309 Гражданского кодекса Российской Федерации, условий контракта –Учреждением нарушен срок оплаты поставленных товаров, выполненных работ, оказанных услуг (5 случаев).</w:t>
            </w:r>
          </w:p>
          <w:p w14:paraId="18F3E1E1" w14:textId="7E86AC26" w:rsidR="00FA6AB6" w:rsidRPr="00027FC7" w:rsidRDefault="00B21C49" w:rsidP="00B21C49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027FC7"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статьи 38 Бюджетного кодекса Российской Федерации (1 случай).</w:t>
            </w:r>
          </w:p>
        </w:tc>
      </w:tr>
    </w:tbl>
    <w:p w14:paraId="61C8BF06" w14:textId="77777777" w:rsidR="00197BA4" w:rsidRPr="000313C4" w:rsidRDefault="00197BA4" w:rsidP="003910B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97BA4" w:rsidRPr="000313C4" w:rsidSect="00B52AF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FC1C" w14:textId="77777777" w:rsidR="00954E22" w:rsidRDefault="00954E22" w:rsidP="001565B5">
      <w:pPr>
        <w:spacing w:after="0" w:line="240" w:lineRule="auto"/>
      </w:pPr>
      <w:r>
        <w:separator/>
      </w:r>
    </w:p>
  </w:endnote>
  <w:endnote w:type="continuationSeparator" w:id="0">
    <w:p w14:paraId="494AFB19" w14:textId="77777777" w:rsidR="00954E22" w:rsidRDefault="00954E22" w:rsidP="0015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FD80" w14:textId="77777777" w:rsidR="00954E22" w:rsidRDefault="00954E22" w:rsidP="001565B5">
      <w:pPr>
        <w:spacing w:after="0" w:line="240" w:lineRule="auto"/>
      </w:pPr>
      <w:r>
        <w:separator/>
      </w:r>
    </w:p>
  </w:footnote>
  <w:footnote w:type="continuationSeparator" w:id="0">
    <w:p w14:paraId="5B963154" w14:textId="77777777" w:rsidR="00954E22" w:rsidRDefault="00954E22" w:rsidP="00156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594"/>
    <w:multiLevelType w:val="hybridMultilevel"/>
    <w:tmpl w:val="698CAA32"/>
    <w:lvl w:ilvl="0" w:tplc="0419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1F897AAE"/>
    <w:multiLevelType w:val="hybridMultilevel"/>
    <w:tmpl w:val="F6747668"/>
    <w:lvl w:ilvl="0" w:tplc="1A1C28B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7FB5701"/>
    <w:multiLevelType w:val="hybridMultilevel"/>
    <w:tmpl w:val="11403B56"/>
    <w:lvl w:ilvl="0" w:tplc="C1742A38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3B4A41B2"/>
    <w:multiLevelType w:val="hybridMultilevel"/>
    <w:tmpl w:val="6D001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D488B"/>
    <w:multiLevelType w:val="hybridMultilevel"/>
    <w:tmpl w:val="4C98DBAA"/>
    <w:lvl w:ilvl="0" w:tplc="7668D3F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72856260">
    <w:abstractNumId w:val="0"/>
  </w:num>
  <w:num w:numId="2" w16cid:durableId="605236017">
    <w:abstractNumId w:val="4"/>
  </w:num>
  <w:num w:numId="3" w16cid:durableId="1559897668">
    <w:abstractNumId w:val="3"/>
  </w:num>
  <w:num w:numId="4" w16cid:durableId="1334454773">
    <w:abstractNumId w:val="2"/>
  </w:num>
  <w:num w:numId="5" w16cid:durableId="207149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847"/>
    <w:rsid w:val="00027FC7"/>
    <w:rsid w:val="000313C4"/>
    <w:rsid w:val="00032817"/>
    <w:rsid w:val="000372AD"/>
    <w:rsid w:val="00054B99"/>
    <w:rsid w:val="0007311C"/>
    <w:rsid w:val="000841F6"/>
    <w:rsid w:val="00086E8C"/>
    <w:rsid w:val="000E52D1"/>
    <w:rsid w:val="000E5AE1"/>
    <w:rsid w:val="0010421A"/>
    <w:rsid w:val="00106771"/>
    <w:rsid w:val="00123A10"/>
    <w:rsid w:val="0012781A"/>
    <w:rsid w:val="00146DAD"/>
    <w:rsid w:val="001565B5"/>
    <w:rsid w:val="00165DB3"/>
    <w:rsid w:val="0016753E"/>
    <w:rsid w:val="00187A87"/>
    <w:rsid w:val="00187C14"/>
    <w:rsid w:val="00197BA4"/>
    <w:rsid w:val="001B1C4C"/>
    <w:rsid w:val="001B3E91"/>
    <w:rsid w:val="001E5A6A"/>
    <w:rsid w:val="00216011"/>
    <w:rsid w:val="00267B1E"/>
    <w:rsid w:val="00267F0E"/>
    <w:rsid w:val="0028501E"/>
    <w:rsid w:val="00286157"/>
    <w:rsid w:val="002A4B78"/>
    <w:rsid w:val="002D70FE"/>
    <w:rsid w:val="003222AF"/>
    <w:rsid w:val="00325E13"/>
    <w:rsid w:val="00334609"/>
    <w:rsid w:val="00355534"/>
    <w:rsid w:val="003779E6"/>
    <w:rsid w:val="003910BB"/>
    <w:rsid w:val="003A3790"/>
    <w:rsid w:val="003B00EE"/>
    <w:rsid w:val="003D0EB8"/>
    <w:rsid w:val="003F1E75"/>
    <w:rsid w:val="00406847"/>
    <w:rsid w:val="00411537"/>
    <w:rsid w:val="0044642B"/>
    <w:rsid w:val="0045561A"/>
    <w:rsid w:val="004628FB"/>
    <w:rsid w:val="0047669E"/>
    <w:rsid w:val="00480465"/>
    <w:rsid w:val="00481D41"/>
    <w:rsid w:val="004941EE"/>
    <w:rsid w:val="004B3EBE"/>
    <w:rsid w:val="004B49E9"/>
    <w:rsid w:val="004C12B8"/>
    <w:rsid w:val="004F280D"/>
    <w:rsid w:val="0050162C"/>
    <w:rsid w:val="00514140"/>
    <w:rsid w:val="00534851"/>
    <w:rsid w:val="00534F54"/>
    <w:rsid w:val="0056788F"/>
    <w:rsid w:val="005704DC"/>
    <w:rsid w:val="00581145"/>
    <w:rsid w:val="005E5EE1"/>
    <w:rsid w:val="00625619"/>
    <w:rsid w:val="006735F0"/>
    <w:rsid w:val="006834EE"/>
    <w:rsid w:val="0068470B"/>
    <w:rsid w:val="00686E81"/>
    <w:rsid w:val="00692158"/>
    <w:rsid w:val="006B63EA"/>
    <w:rsid w:val="006C17B1"/>
    <w:rsid w:val="0070220D"/>
    <w:rsid w:val="00762F83"/>
    <w:rsid w:val="00777302"/>
    <w:rsid w:val="00787BB5"/>
    <w:rsid w:val="007D1EFD"/>
    <w:rsid w:val="007D42E6"/>
    <w:rsid w:val="007F3A8D"/>
    <w:rsid w:val="00852B8C"/>
    <w:rsid w:val="00877EAF"/>
    <w:rsid w:val="008816E7"/>
    <w:rsid w:val="008A13B1"/>
    <w:rsid w:val="008A5C3D"/>
    <w:rsid w:val="008D3885"/>
    <w:rsid w:val="008E2FDD"/>
    <w:rsid w:val="008F652C"/>
    <w:rsid w:val="009207F8"/>
    <w:rsid w:val="0092432C"/>
    <w:rsid w:val="009504ED"/>
    <w:rsid w:val="00954E22"/>
    <w:rsid w:val="009937EA"/>
    <w:rsid w:val="009B2204"/>
    <w:rsid w:val="009D5C1B"/>
    <w:rsid w:val="009E5805"/>
    <w:rsid w:val="00A0340A"/>
    <w:rsid w:val="00A074A6"/>
    <w:rsid w:val="00A13823"/>
    <w:rsid w:val="00A24C83"/>
    <w:rsid w:val="00A73E43"/>
    <w:rsid w:val="00AC2FE2"/>
    <w:rsid w:val="00AF3FFA"/>
    <w:rsid w:val="00B017F0"/>
    <w:rsid w:val="00B21C49"/>
    <w:rsid w:val="00B30ED3"/>
    <w:rsid w:val="00B3141C"/>
    <w:rsid w:val="00B33534"/>
    <w:rsid w:val="00B52AFD"/>
    <w:rsid w:val="00B80538"/>
    <w:rsid w:val="00B865D8"/>
    <w:rsid w:val="00B91533"/>
    <w:rsid w:val="00BA42BF"/>
    <w:rsid w:val="00BA7804"/>
    <w:rsid w:val="00BB0FB9"/>
    <w:rsid w:val="00C0271F"/>
    <w:rsid w:val="00C57ABC"/>
    <w:rsid w:val="00C64F37"/>
    <w:rsid w:val="00C800DE"/>
    <w:rsid w:val="00C92E7C"/>
    <w:rsid w:val="00CB7E7B"/>
    <w:rsid w:val="00CC4910"/>
    <w:rsid w:val="00CE12C3"/>
    <w:rsid w:val="00CF7966"/>
    <w:rsid w:val="00D06F1A"/>
    <w:rsid w:val="00D105E2"/>
    <w:rsid w:val="00D20A09"/>
    <w:rsid w:val="00D31146"/>
    <w:rsid w:val="00D414D1"/>
    <w:rsid w:val="00D7481B"/>
    <w:rsid w:val="00D96D48"/>
    <w:rsid w:val="00DB2B10"/>
    <w:rsid w:val="00E12E1C"/>
    <w:rsid w:val="00E1414A"/>
    <w:rsid w:val="00E1617A"/>
    <w:rsid w:val="00E3017B"/>
    <w:rsid w:val="00E369B8"/>
    <w:rsid w:val="00E66E04"/>
    <w:rsid w:val="00E6730F"/>
    <w:rsid w:val="00E84F9F"/>
    <w:rsid w:val="00E94EF2"/>
    <w:rsid w:val="00EC1DDD"/>
    <w:rsid w:val="00EC4766"/>
    <w:rsid w:val="00EE4D34"/>
    <w:rsid w:val="00F02530"/>
    <w:rsid w:val="00F15445"/>
    <w:rsid w:val="00F16085"/>
    <w:rsid w:val="00F20990"/>
    <w:rsid w:val="00F42F35"/>
    <w:rsid w:val="00F654F7"/>
    <w:rsid w:val="00F666C8"/>
    <w:rsid w:val="00F95BFB"/>
    <w:rsid w:val="00FA1F56"/>
    <w:rsid w:val="00FA6AB6"/>
    <w:rsid w:val="00FC1317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B315"/>
  <w15:docId w15:val="{880080F7-D2A3-4405-B468-5D0A9D8B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A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156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1565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1565B5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A13823"/>
    <w:rPr>
      <w:color w:val="0000FF"/>
      <w:u w:val="single"/>
    </w:rPr>
  </w:style>
  <w:style w:type="paragraph" w:styleId="a9">
    <w:name w:val="List Paragraph"/>
    <w:aliases w:val="Bullet List,FooterText,numbered,Маркер,1,UL,Абзац маркированнный,Table-Normal,RSHB_Table-Normal,Предусловия,ТЗ список,Абзац списка литеральный,Paragraphe de liste1,lp1,A_маркированный_список,SL_Абзац списка"/>
    <w:basedOn w:val="a"/>
    <w:link w:val="aa"/>
    <w:uiPriority w:val="34"/>
    <w:qFormat/>
    <w:rsid w:val="004B49E9"/>
    <w:pPr>
      <w:ind w:left="720"/>
      <w:contextualSpacing/>
    </w:pPr>
  </w:style>
  <w:style w:type="character" w:customStyle="1" w:styleId="aa">
    <w:name w:val="Абзац списка Знак"/>
    <w:aliases w:val="Bullet List Знак,FooterText Знак,numbered Знак,Маркер Знак,1 Знак,UL Знак,Абзац маркированнный Знак,Table-Normal Знак,RSHB_Table-Normal Знак,Предусловия Знак,ТЗ список Знак,Абзац списка литеральный Знак,Paragraphe de liste1 Знак"/>
    <w:basedOn w:val="a0"/>
    <w:link w:val="a9"/>
    <w:uiPriority w:val="34"/>
    <w:qFormat/>
    <w:locked/>
    <w:rsid w:val="00C02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5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131&amp;dst=1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Babina</dc:creator>
  <cp:lastModifiedBy>SisAdmFin2026</cp:lastModifiedBy>
  <cp:revision>70</cp:revision>
  <cp:lastPrinted>2023-08-07T06:04:00Z</cp:lastPrinted>
  <dcterms:created xsi:type="dcterms:W3CDTF">2024-02-27T10:30:00Z</dcterms:created>
  <dcterms:modified xsi:type="dcterms:W3CDTF">2026-07-17T07:13:00Z</dcterms:modified>
</cp:coreProperties>
</file>